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59</w:t>
      </w:r>
    </w:p>
    <w:p w14:paraId="00C751C9" w14:textId="580639C2" w:rsidR="006171B8" w:rsidRDefault="006171B8" w:rsidP="006171B8">
      <w:r>
        <w:t>Denumire produs/echipament: Dispozitiv tip Tourniquet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8A58E6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8A58E6" w14:paraId="7DDE9332" w14:textId="77777777" w:rsidTr="008A58E6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0C32562B" w:rsidR="006F70AB" w:rsidRDefault="006F70AB" w:rsidP="008A58E6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8A58E6">
              <w:t>.</w:t>
            </w:r>
          </w:p>
          <w:p w14:paraId="0542C7E5" w14:textId="0220577D" w:rsidR="006F70AB" w:rsidRDefault="006F70AB" w:rsidP="008A58E6">
            <w:pPr>
              <w:jc w:val="both"/>
            </w:pPr>
            <w:r>
              <w:t>Furnizorul va avea implementat standardul ISO 9001/ISO 13485 sau echivalent</w:t>
            </w:r>
            <w:r w:rsidR="008A58E6">
              <w:t>.</w:t>
            </w:r>
          </w:p>
          <w:p w14:paraId="5F094F53" w14:textId="77777777" w:rsidR="006F70AB" w:rsidRDefault="006F70AB" w:rsidP="008A58E6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8A58E6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8A58E6" w:rsidRDefault="006F70AB" w:rsidP="008A58E6">
            <w:pPr>
              <w:jc w:val="both"/>
              <w:rPr>
                <w:lang w:val="nl-NL"/>
              </w:rPr>
            </w:pPr>
            <w:r w:rsidRPr="008A58E6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8A58E6" w:rsidRDefault="006F70AB" w:rsidP="008A58E6">
            <w:pPr>
              <w:jc w:val="both"/>
              <w:rPr>
                <w:lang w:val="nl-NL"/>
              </w:rPr>
            </w:pPr>
            <w:r w:rsidRPr="008A58E6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8A58E6" w:rsidRDefault="006F70AB" w:rsidP="008A58E6">
            <w:pPr>
              <w:jc w:val="both"/>
              <w:rPr>
                <w:lang w:val="nl-NL"/>
              </w:rPr>
            </w:pPr>
            <w:r w:rsidRPr="008A58E6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8A58E6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8A58E6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8A58E6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Dispozitiv tip Tourniquet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:rsidRPr="008A58E6" w14:paraId="2B3998B4" w14:textId="77777777" w:rsidTr="008A58E6">
        <w:trPr>
          <w:jc w:val="center"/>
        </w:trPr>
        <w:tc>
          <w:tcPr>
            <w:tcW w:w="3791" w:type="dxa"/>
          </w:tcPr>
          <w:p w14:paraId="50636D30" w14:textId="6F9354C7" w:rsidR="00062834" w:rsidRPr="008A58E6" w:rsidRDefault="00062834" w:rsidP="00062834">
            <w:pPr>
              <w:rPr>
                <w:lang w:val="sv-SE"/>
              </w:rPr>
            </w:pPr>
            <w:r w:rsidRPr="008A58E6">
              <w:rPr>
                <w:lang w:val="sv-SE"/>
              </w:rPr>
              <w:t>Pneumatic. Pompa cu debit de minim 4l/min</w:t>
            </w:r>
          </w:p>
        </w:tc>
        <w:tc>
          <w:tcPr>
            <w:tcW w:w="1390" w:type="dxa"/>
          </w:tcPr>
          <w:p w14:paraId="1160B045" w14:textId="77777777" w:rsidR="00062834" w:rsidRPr="008A58E6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50EE52E6" w14:textId="77777777" w:rsidR="00062834" w:rsidRPr="008A58E6" w:rsidRDefault="00062834" w:rsidP="00062834">
            <w:pPr>
              <w:rPr>
                <w:lang w:val="sv-SE"/>
              </w:rPr>
            </w:pPr>
          </w:p>
        </w:tc>
      </w:tr>
      <w:tr w:rsidR="00062834" w14:paraId="4CDBF4D9" w14:textId="77777777" w:rsidTr="008A58E6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Minim 2 canale de masurare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:rsidRPr="008A58E6" w14:paraId="4610458B" w14:textId="77777777" w:rsidTr="008A58E6">
        <w:trPr>
          <w:jc w:val="center"/>
        </w:trPr>
        <w:tc>
          <w:tcPr>
            <w:tcW w:w="3791" w:type="dxa"/>
          </w:tcPr>
          <w:p w14:paraId="2D4CF988" w14:textId="3BED2316" w:rsidR="00062834" w:rsidRPr="008A58E6" w:rsidRDefault="00062834" w:rsidP="00062834">
            <w:pPr>
              <w:rPr>
                <w:lang w:val="sv-SE"/>
              </w:rPr>
            </w:pPr>
            <w:r w:rsidRPr="008A58E6">
              <w:rPr>
                <w:lang w:val="sv-SE"/>
              </w:rPr>
              <w:t>Sa fie prevazut cu ecran grafic LCD</w:t>
            </w:r>
          </w:p>
        </w:tc>
        <w:tc>
          <w:tcPr>
            <w:tcW w:w="1390" w:type="dxa"/>
          </w:tcPr>
          <w:p w14:paraId="7D0DA1EE" w14:textId="77777777" w:rsidR="00062834" w:rsidRPr="008A58E6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2B3A88F6" w14:textId="77777777" w:rsidR="00062834" w:rsidRPr="008A58E6" w:rsidRDefault="00062834" w:rsidP="00062834">
            <w:pPr>
              <w:rPr>
                <w:lang w:val="sv-SE"/>
              </w:rPr>
            </w:pPr>
          </w:p>
        </w:tc>
      </w:tr>
      <w:tr w:rsidR="00062834" w:rsidRPr="008A58E6" w14:paraId="1E949966" w14:textId="77777777" w:rsidTr="008A58E6">
        <w:trPr>
          <w:jc w:val="center"/>
        </w:trPr>
        <w:tc>
          <w:tcPr>
            <w:tcW w:w="3791" w:type="dxa"/>
          </w:tcPr>
          <w:p w14:paraId="7948C866" w14:textId="4E18B2F3" w:rsidR="00062834" w:rsidRPr="008A58E6" w:rsidRDefault="00062834" w:rsidP="00062834">
            <w:pPr>
              <w:rPr>
                <w:lang w:val="nl-NL"/>
              </w:rPr>
            </w:pPr>
            <w:r w:rsidRPr="008A58E6">
              <w:rPr>
                <w:lang w:val="nl-NL"/>
              </w:rPr>
              <w:t>Presiune de lucru maxima: minim 500 mmHg</w:t>
            </w:r>
          </w:p>
        </w:tc>
        <w:tc>
          <w:tcPr>
            <w:tcW w:w="1390" w:type="dxa"/>
          </w:tcPr>
          <w:p w14:paraId="783CE843" w14:textId="77777777" w:rsidR="00062834" w:rsidRPr="008A58E6" w:rsidRDefault="00062834" w:rsidP="00062834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7B691468" w14:textId="77777777" w:rsidR="00062834" w:rsidRPr="008A58E6" w:rsidRDefault="00062834" w:rsidP="00062834">
            <w:pPr>
              <w:rPr>
                <w:lang w:val="nl-NL"/>
              </w:rPr>
            </w:pPr>
          </w:p>
        </w:tc>
      </w:tr>
      <w:tr w:rsidR="00C46A3D" w14:paraId="2C87B23A" w14:textId="77777777" w:rsidTr="008A58E6">
        <w:trPr>
          <w:jc w:val="center"/>
        </w:trPr>
        <w:tc>
          <w:tcPr>
            <w:tcW w:w="3791" w:type="dxa"/>
          </w:tcPr>
          <w:p w14:paraId="45CD91E8" w14:textId="26DCC692" w:rsidR="00C46A3D" w:rsidRDefault="00C46A3D" w:rsidP="00C46A3D">
            <w:r w:rsidRPr="002B00B6">
              <w:t>Se va livra cu manseta/mansete pentru coapsa si brat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69" w:type="dxa"/>
          </w:tcPr>
          <w:p w14:paraId="1819E8BF" w14:textId="77777777" w:rsidR="00C46A3D" w:rsidRDefault="00C46A3D" w:rsidP="00C46A3D"/>
        </w:tc>
      </w:tr>
      <w:tr w:rsidR="00C46A3D" w14:paraId="01F8AA77" w14:textId="77777777" w:rsidTr="008A58E6">
        <w:trPr>
          <w:jc w:val="center"/>
        </w:trPr>
        <w:tc>
          <w:tcPr>
            <w:tcW w:w="3791" w:type="dxa"/>
          </w:tcPr>
          <w:p w14:paraId="2DAB8530" w14:textId="3839A913" w:rsidR="00C46A3D" w:rsidRDefault="00C0497E" w:rsidP="00C46A3D">
            <w:r w:rsidRPr="002B00B6">
              <w:t>Sa fie prevazut cu acumulator cu capacitate de functionare minim 10 ore</w:t>
            </w:r>
          </w:p>
        </w:tc>
        <w:tc>
          <w:tcPr>
            <w:tcW w:w="1390" w:type="dxa"/>
          </w:tcPr>
          <w:p w14:paraId="28215A55" w14:textId="77777777" w:rsidR="00C46A3D" w:rsidRDefault="00C46A3D" w:rsidP="00C46A3D"/>
        </w:tc>
        <w:tc>
          <w:tcPr>
            <w:tcW w:w="4169" w:type="dxa"/>
          </w:tcPr>
          <w:p w14:paraId="3F4C89D9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44264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8A58E6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207</Words>
  <Characters>1181</Characters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2024-05-21T15:03:00Z</dcterms:modified>
  <dc:identifier/>
  <dc:language/>
</cp:coreProperties>
</file>